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D9" w:rsidRPr="003832C2" w:rsidRDefault="003832C2" w:rsidP="003832C2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ورودی</w:t>
      </w:r>
      <w:r w:rsidR="001177D9" w:rsidRPr="001177D9">
        <w:rPr>
          <w:rFonts w:hint="cs"/>
          <w:b/>
          <w:bCs/>
          <w:sz w:val="36"/>
          <w:szCs w:val="36"/>
          <w:rtl/>
          <w:lang w:bidi="fa-IR"/>
        </w:rPr>
        <w:t>99</w:t>
      </w:r>
    </w:p>
    <w:tbl>
      <w:tblPr>
        <w:bidiVisual/>
        <w:tblW w:w="7169" w:type="dxa"/>
        <w:jc w:val="center"/>
        <w:tblLook w:val="04A0" w:firstRow="1" w:lastRow="0" w:firstColumn="1" w:lastColumn="0" w:noHBand="0" w:noVBand="1"/>
      </w:tblPr>
      <w:tblGrid>
        <w:gridCol w:w="4419"/>
        <w:gridCol w:w="1134"/>
        <w:gridCol w:w="1616"/>
      </w:tblGrid>
      <w:tr w:rsidR="001177D9" w:rsidRPr="00332B95" w:rsidTr="00BF75F5">
        <w:trPr>
          <w:trHeight w:val="37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دهم</w:t>
            </w:r>
          </w:p>
        </w:tc>
      </w:tr>
      <w:tr w:rsidR="001177D9" w:rsidRPr="00332B95" w:rsidTr="00BF75F5">
        <w:trPr>
          <w:trHeight w:val="375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تعداد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77D9" w:rsidRPr="00332B95" w:rsidTr="00BF75F5">
        <w:trPr>
          <w:trHeight w:val="30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خوراکی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45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حیاتی و کار با بسته</w:t>
            </w: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آماری نظری و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4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مقدمات صنعت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42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اختياری(کارآفرینی/داروسازی هسته ای)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داروسازی بیمارستانی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7D9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داروسازی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7D9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332B95" w:rsidTr="00BF75F5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دارودرمانی بیماریها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77D9" w:rsidRPr="00E84457" w:rsidTr="00BF75F5">
        <w:trPr>
          <w:trHeight w:val="40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D9" w:rsidRPr="00332B95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D9" w:rsidRPr="00E84457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E84457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1177D9" w:rsidRDefault="001177D9">
      <w:pPr>
        <w:rPr>
          <w:rtl/>
          <w:lang w:bidi="fa-IR"/>
        </w:rPr>
      </w:pPr>
    </w:p>
    <w:p w:rsidR="001177D9" w:rsidRDefault="001177D9" w:rsidP="001177D9">
      <w:pPr>
        <w:jc w:val="center"/>
        <w:rPr>
          <w:b/>
          <w:bCs/>
          <w:sz w:val="36"/>
          <w:szCs w:val="36"/>
          <w:rtl/>
          <w:lang w:bidi="fa-IR"/>
        </w:rPr>
      </w:pPr>
      <w:r w:rsidRPr="001177D9">
        <w:rPr>
          <w:rFonts w:hint="cs"/>
          <w:b/>
          <w:bCs/>
          <w:sz w:val="36"/>
          <w:szCs w:val="36"/>
          <w:rtl/>
          <w:lang w:bidi="fa-IR"/>
        </w:rPr>
        <w:t>ورودی 1400</w:t>
      </w:r>
    </w:p>
    <w:tbl>
      <w:tblPr>
        <w:bidiVisual/>
        <w:tblW w:w="6901" w:type="dxa"/>
        <w:jc w:val="center"/>
        <w:tblLook w:val="04A0" w:firstRow="1" w:lastRow="0" w:firstColumn="1" w:lastColumn="0" w:noHBand="0" w:noVBand="1"/>
      </w:tblPr>
      <w:tblGrid>
        <w:gridCol w:w="4238"/>
        <w:gridCol w:w="1590"/>
        <w:gridCol w:w="1073"/>
      </w:tblGrid>
      <w:tr w:rsidR="001177D9" w:rsidRPr="00DC66FE" w:rsidTr="00BF75F5">
        <w:trPr>
          <w:trHeight w:val="375"/>
          <w:jc w:val="center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ترم هشتم</w:t>
            </w:r>
          </w:p>
        </w:tc>
      </w:tr>
      <w:tr w:rsidR="001177D9" w:rsidRPr="00DC66FE" w:rsidTr="00BF75F5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تعداد واحد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DC66FE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77D9" w:rsidRPr="00DC66FE" w:rsidTr="00BF75F5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سم شناسی نظری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1204651</w:t>
            </w:r>
          </w:p>
        </w:tc>
      </w:tr>
      <w:tr w:rsidR="001177D9" w:rsidRPr="00DC66FE" w:rsidTr="00BF75F5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سم شناسي عملي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1204671</w:t>
            </w:r>
          </w:p>
        </w:tc>
      </w:tr>
      <w:tr w:rsidR="001177D9" w:rsidRPr="00DC66FE" w:rsidTr="00BF75F5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دارو درمانی بیماریها 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120511</w:t>
            </w:r>
          </w:p>
        </w:tc>
      </w:tr>
      <w:tr w:rsidR="001177D9" w:rsidRPr="00DC66FE" w:rsidTr="00BF75F5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کشت سلولی و جانوری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120503</w:t>
            </w:r>
          </w:p>
        </w:tc>
      </w:tr>
      <w:tr w:rsidR="001177D9" w:rsidRPr="00DC66FE" w:rsidTr="00BF75F5">
        <w:trPr>
          <w:trHeight w:val="54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ملزومات و تجهیزات پزشکی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120577</w:t>
            </w:r>
          </w:p>
        </w:tc>
      </w:tr>
      <w:tr w:rsidR="001177D9" w:rsidRPr="00DC66FE" w:rsidTr="00BF75F5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بیوتکنولوژی دارویی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120518</w:t>
            </w:r>
          </w:p>
        </w:tc>
      </w:tr>
      <w:tr w:rsidR="001177D9" w:rsidRPr="00DC66FE" w:rsidTr="00BF75F5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فیزیکال فارمسی (2)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120434</w:t>
            </w:r>
          </w:p>
        </w:tc>
      </w:tr>
      <w:tr w:rsidR="001177D9" w:rsidRPr="00DC66FE" w:rsidTr="00BF75F5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زبان تخصصی در داروسازی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120562</w:t>
            </w:r>
          </w:p>
        </w:tc>
      </w:tr>
      <w:tr w:rsidR="001177D9" w:rsidRPr="00DC66FE" w:rsidTr="00BF75F5">
        <w:trPr>
          <w:trHeight w:val="54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کارآموزی داروخانه شهری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120529</w:t>
            </w:r>
          </w:p>
        </w:tc>
      </w:tr>
      <w:tr w:rsidR="001177D9" w:rsidRPr="00DC66FE" w:rsidTr="00BF75F5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جمع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C66FE">
              <w:rPr>
                <w:rFonts w:ascii="Arial" w:eastAsia="Times New Roman" w:hAnsi="Arial" w:cs="B Nazanin" w:hint="cs"/>
                <w:color w:val="000000"/>
                <w:rtl/>
              </w:rPr>
              <w:t>20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D9" w:rsidRPr="00DC66FE" w:rsidRDefault="001177D9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</w:tbl>
    <w:p w:rsidR="001177D9" w:rsidRDefault="003832C2" w:rsidP="001177D9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lastRenderedPageBreak/>
        <w:t>ورودی 1401</w:t>
      </w:r>
    </w:p>
    <w:tbl>
      <w:tblPr>
        <w:bidiVisual/>
        <w:tblW w:w="7044" w:type="dxa"/>
        <w:jc w:val="center"/>
        <w:tblLook w:val="04A0" w:firstRow="1" w:lastRow="0" w:firstColumn="1" w:lastColumn="0" w:noHBand="0" w:noVBand="1"/>
      </w:tblPr>
      <w:tblGrid>
        <w:gridCol w:w="4764"/>
        <w:gridCol w:w="1276"/>
        <w:gridCol w:w="1004"/>
      </w:tblGrid>
      <w:tr w:rsidR="003832C2" w:rsidRPr="00E84457" w:rsidTr="00BF75F5">
        <w:trPr>
          <w:trHeight w:val="375"/>
          <w:jc w:val="center"/>
        </w:trPr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ششم</w:t>
            </w:r>
          </w:p>
        </w:tc>
      </w:tr>
      <w:tr w:rsidR="003832C2" w:rsidRPr="00E84457" w:rsidTr="00BF75F5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3832C2" w:rsidRPr="00E84457" w:rsidTr="00BF75F5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فیزیکال فارماسی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3832C2" w:rsidRPr="00E84457" w:rsidTr="00BF75F5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120566</w:t>
            </w:r>
          </w:p>
        </w:tc>
      </w:tr>
      <w:tr w:rsidR="003832C2" w:rsidRPr="00E84457" w:rsidTr="00BF75F5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 (1 )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120565</w:t>
            </w:r>
          </w:p>
        </w:tc>
      </w:tr>
      <w:tr w:rsidR="003832C2" w:rsidRPr="00E84457" w:rsidTr="00BF75F5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120567</w:t>
            </w:r>
          </w:p>
        </w:tc>
      </w:tr>
      <w:tr w:rsidR="003832C2" w:rsidRPr="00E84457" w:rsidTr="00BF75F5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2نظری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120572</w:t>
            </w:r>
          </w:p>
        </w:tc>
      </w:tr>
      <w:tr w:rsidR="003832C2" w:rsidRPr="00E84457" w:rsidTr="00BF75F5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و درمانی بیماریها(1)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120509</w:t>
            </w:r>
          </w:p>
        </w:tc>
      </w:tr>
      <w:tr w:rsidR="003832C2" w:rsidRPr="00E84457" w:rsidTr="00BF75F5">
        <w:trPr>
          <w:trHeight w:val="451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</w:t>
            </w:r>
          </w:p>
        </w:tc>
      </w:tr>
      <w:tr w:rsidR="003832C2" w:rsidRPr="00E84457" w:rsidTr="00BF75F5">
        <w:trPr>
          <w:trHeight w:val="33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1205131</w:t>
            </w:r>
          </w:p>
        </w:tc>
      </w:tr>
      <w:tr w:rsidR="003832C2" w:rsidRPr="00E84457" w:rsidTr="00BF75F5">
        <w:trPr>
          <w:trHeight w:val="34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</w:t>
            </w:r>
          </w:p>
        </w:tc>
      </w:tr>
      <w:tr w:rsidR="003832C2" w:rsidRPr="00E84457" w:rsidTr="00BF75F5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C2" w:rsidRPr="00E84457" w:rsidRDefault="003832C2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3832C2" w:rsidRDefault="003832C2" w:rsidP="001177D9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ورودی 1402</w:t>
      </w:r>
    </w:p>
    <w:tbl>
      <w:tblPr>
        <w:bidiVisual/>
        <w:tblW w:w="7182" w:type="dxa"/>
        <w:jc w:val="center"/>
        <w:tblLook w:val="04A0" w:firstRow="1" w:lastRow="0" w:firstColumn="1" w:lastColumn="0" w:noHBand="0" w:noVBand="1"/>
      </w:tblPr>
      <w:tblGrid>
        <w:gridCol w:w="4772"/>
        <w:gridCol w:w="1242"/>
        <w:gridCol w:w="1168"/>
      </w:tblGrid>
      <w:tr w:rsidR="00EA01AE" w:rsidRPr="00E84457" w:rsidTr="00BF75F5">
        <w:trPr>
          <w:trHeight w:val="375"/>
          <w:jc w:val="center"/>
        </w:trPr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چهارم</w:t>
            </w:r>
          </w:p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86731E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0E60A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تخصی در داروسازی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120562</w:t>
            </w:r>
          </w:p>
        </w:tc>
      </w:tr>
      <w:tr w:rsidR="00EA01AE" w:rsidRPr="00E84457" w:rsidTr="00BF75F5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دارویی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120520</w:t>
            </w:r>
          </w:p>
        </w:tc>
      </w:tr>
      <w:tr w:rsidR="00EA01AE" w:rsidRPr="00E84457" w:rsidTr="00BF75F5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داوریی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120521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86731E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0E60A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کشت سلولی و جانوری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120503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120418</w:t>
            </w:r>
          </w:p>
        </w:tc>
      </w:tr>
      <w:tr w:rsidR="00EA01AE" w:rsidRPr="00E84457" w:rsidTr="00BF75F5">
        <w:trPr>
          <w:trHeight w:val="466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120560</w:t>
            </w:r>
          </w:p>
        </w:tc>
      </w:tr>
      <w:tr w:rsidR="00EA01AE" w:rsidRPr="00E84457" w:rsidTr="00BF75F5">
        <w:trPr>
          <w:trHeight w:val="42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1205041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1204201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3832C2" w:rsidRDefault="003832C2" w:rsidP="001177D9">
      <w:pPr>
        <w:jc w:val="center"/>
        <w:rPr>
          <w:b/>
          <w:bCs/>
          <w:sz w:val="36"/>
          <w:szCs w:val="36"/>
          <w:rtl/>
          <w:lang w:bidi="fa-IR"/>
        </w:rPr>
      </w:pPr>
    </w:p>
    <w:p w:rsidR="00EA01AE" w:rsidRDefault="00EA01AE" w:rsidP="001177D9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lastRenderedPageBreak/>
        <w:t>ورودی 1403</w:t>
      </w:r>
    </w:p>
    <w:tbl>
      <w:tblPr>
        <w:bidiVisual/>
        <w:tblW w:w="7313" w:type="dxa"/>
        <w:jc w:val="center"/>
        <w:tblLook w:val="04A0" w:firstRow="1" w:lastRow="0" w:firstColumn="1" w:lastColumn="0" w:noHBand="0" w:noVBand="1"/>
      </w:tblPr>
      <w:tblGrid>
        <w:gridCol w:w="4563"/>
        <w:gridCol w:w="1134"/>
        <w:gridCol w:w="1616"/>
      </w:tblGrid>
      <w:tr w:rsidR="00EA01AE" w:rsidRPr="00E84457" w:rsidTr="00BF75F5">
        <w:trPr>
          <w:trHeight w:val="375"/>
          <w:jc w:val="center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دوم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تعداد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</w:t>
            </w:r>
          </w:p>
        </w:tc>
      </w:tr>
      <w:tr w:rsidR="00EA01AE" w:rsidRPr="00E84457" w:rsidTr="00BF75F5">
        <w:trPr>
          <w:trHeight w:val="43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1204102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177814" w:rsidP="0017781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میکروب </w:t>
            </w:r>
            <w:r w:rsidR="00EA01AE"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شناسی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177814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میکروب </w:t>
            </w:r>
            <w:r w:rsidR="00EA01AE"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شناسی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1204201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14" w:rsidRPr="00E84457" w:rsidRDefault="00177814" w:rsidP="0017781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ویروس شناسی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120561</w:t>
            </w:r>
          </w:p>
        </w:tc>
      </w:tr>
      <w:tr w:rsidR="00EA01AE" w:rsidRPr="00E84457" w:rsidTr="00BF75F5">
        <w:trPr>
          <w:trHeight w:val="416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120408</w:t>
            </w:r>
          </w:p>
        </w:tc>
      </w:tr>
      <w:tr w:rsidR="00EA01AE" w:rsidRPr="00E84457" w:rsidTr="00BF75F5">
        <w:trPr>
          <w:trHeight w:val="33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120559</w:t>
            </w:r>
          </w:p>
        </w:tc>
      </w:tr>
      <w:tr w:rsidR="00EA01AE" w:rsidRPr="00E84457" w:rsidTr="00BF75F5">
        <w:trPr>
          <w:trHeight w:val="34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(2)/زبان عمومی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221202/221201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انديشه اسلامی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2612071</w:t>
            </w:r>
          </w:p>
        </w:tc>
      </w:tr>
      <w:tr w:rsidR="00EA01AE" w:rsidRPr="00E84457" w:rsidTr="00BF75F5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 و محاسبات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120556</w:t>
            </w:r>
          </w:p>
        </w:tc>
      </w:tr>
      <w:tr w:rsidR="00EA01AE" w:rsidRPr="00E84457" w:rsidTr="00BF75F5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1AE" w:rsidRPr="00E84457" w:rsidRDefault="00EA01AE" w:rsidP="00BF75F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EA01AE" w:rsidRPr="001177D9" w:rsidRDefault="00EA01AE" w:rsidP="001177D9">
      <w:pPr>
        <w:jc w:val="center"/>
        <w:rPr>
          <w:b/>
          <w:bCs/>
          <w:sz w:val="36"/>
          <w:szCs w:val="36"/>
          <w:lang w:bidi="fa-IR"/>
        </w:rPr>
      </w:pPr>
      <w:bookmarkStart w:id="0" w:name="_GoBack"/>
      <w:bookmarkEnd w:id="0"/>
    </w:p>
    <w:sectPr w:rsidR="00EA01AE" w:rsidRPr="0011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A"/>
    <w:rsid w:val="001177D9"/>
    <w:rsid w:val="00177814"/>
    <w:rsid w:val="002F2D5A"/>
    <w:rsid w:val="003312D4"/>
    <w:rsid w:val="003832C2"/>
    <w:rsid w:val="009D2962"/>
    <w:rsid w:val="00E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CBF0A-228A-4649-8793-477976B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صفری</dc:creator>
  <cp:keywords/>
  <dc:description/>
  <cp:lastModifiedBy>اعظم صفری</cp:lastModifiedBy>
  <cp:revision>3</cp:revision>
  <dcterms:created xsi:type="dcterms:W3CDTF">2024-11-09T04:27:00Z</dcterms:created>
  <dcterms:modified xsi:type="dcterms:W3CDTF">2024-12-23T06:34:00Z</dcterms:modified>
</cp:coreProperties>
</file>